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F07DA" w14:textId="59FBD6DA" w:rsidR="00DB0CA5" w:rsidRPr="0086204A" w:rsidRDefault="00755048" w:rsidP="0086204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SGT OBRAZAC</w:t>
      </w:r>
    </w:p>
    <w:p w14:paraId="66269068" w14:textId="581188B7" w:rsidR="00C6500D" w:rsidRDefault="00755048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Aplikacija: </w:t>
      </w:r>
      <w:r w:rsidRPr="00755048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e</w:t>
      </w:r>
      <w:r w:rsidR="00CD03CC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>Ambulanta I</w:t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b/>
          <w:bCs/>
          <w:sz w:val="24"/>
          <w:szCs w:val="24"/>
          <w:lang w:eastAsia="sr-Latn-BA"/>
        </w:rPr>
        <w:tab/>
      </w:r>
      <w:r w:rsidR="000C67DB" w:rsidRPr="000C67DB">
        <w:rPr>
          <w:rFonts w:ascii="Times New Roman" w:eastAsia="Times New Roman" w:hAnsi="Times New Roman" w:cs="Times New Roman"/>
          <w:sz w:val="24"/>
          <w:szCs w:val="24"/>
          <w:lang w:eastAsia="sr-Latn-BA"/>
        </w:rPr>
        <w:t>Radnik:</w:t>
      </w:r>
      <w:r w:rsidR="00FC62EB"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 </w:t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C6500D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p w14:paraId="08CEADEE" w14:textId="33B6CAA5" w:rsidR="00E50C59" w:rsidRDefault="00C6500D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Korisničko ime u IZIS-u: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9D774F"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 w:rsidR="00E50C59">
        <w:rPr>
          <w:rFonts w:ascii="Times New Roman" w:eastAsia="Times New Roman" w:hAnsi="Times New Roman" w:cs="Times New Roman"/>
          <w:sz w:val="24"/>
          <w:szCs w:val="24"/>
          <w:lang w:eastAsia="sr-Latn-BA"/>
        </w:rPr>
        <w:t>Zdravstvena ustanova:</w:t>
      </w:r>
    </w:p>
    <w:tbl>
      <w:tblPr>
        <w:tblW w:w="10774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ROLE KORISNIKA"/>
      </w:tblPr>
      <w:tblGrid>
        <w:gridCol w:w="5785"/>
        <w:gridCol w:w="3930"/>
        <w:gridCol w:w="1059"/>
      </w:tblGrid>
      <w:tr w:rsidR="0086204A" w:rsidRPr="00755048" w14:paraId="46007AA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87C34" w14:textId="15EE4142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NAZIV ROLE</w:t>
            </w:r>
          </w:p>
        </w:tc>
        <w:tc>
          <w:tcPr>
            <w:tcW w:w="3900" w:type="dxa"/>
            <w:vAlign w:val="center"/>
          </w:tcPr>
          <w:p w14:paraId="18C1AE09" w14:textId="1F72F71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Opis role</w:t>
            </w:r>
          </w:p>
        </w:tc>
        <w:tc>
          <w:tcPr>
            <w:tcW w:w="1014" w:type="dxa"/>
            <w:vAlign w:val="center"/>
          </w:tcPr>
          <w:p w14:paraId="593E4C43" w14:textId="067CC8A1" w:rsidR="0086204A" w:rsidRPr="00755048" w:rsidRDefault="0086204A" w:rsidP="00862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r-Latn-BA"/>
              </w:rPr>
            </w:pPr>
            <w:r w:rsidRPr="00755048">
              <w:rPr>
                <w:b/>
                <w:bCs/>
              </w:rPr>
              <w:t>ROLA AKTIVNA</w:t>
            </w:r>
          </w:p>
        </w:tc>
      </w:tr>
      <w:tr w:rsidR="00CD03CC" w:rsidRPr="00F044B3" w14:paraId="6E68C64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CFCA836" w14:textId="61EE17E4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AMBI_PROP_RECEPTA</w:t>
            </w:r>
          </w:p>
        </w:tc>
        <w:tc>
          <w:tcPr>
            <w:tcW w:w="3900" w:type="dxa"/>
            <w:vAlign w:val="center"/>
          </w:tcPr>
          <w:p w14:paraId="73CDF1A9" w14:textId="0617666A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3EBCDCA0" w14:textId="6ED0FDE9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C2623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06" type="#_x0000_t75" style="width:20.15pt;height:17.85pt" o:ole="">
                  <v:imagedata r:id="rId7" o:title=""/>
                </v:shape>
                <w:control r:id="rId8" w:name="DefaultOcxName38" w:shapeid="_x0000_i1406"/>
              </w:object>
            </w:r>
          </w:p>
        </w:tc>
      </w:tr>
      <w:tr w:rsidR="00CD03CC" w:rsidRPr="00F044B3" w14:paraId="14C8E7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48AAD8A" w14:textId="2852ED84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AMBI_PROP_MED_SREDSTAVA</w:t>
            </w:r>
          </w:p>
        </w:tc>
        <w:tc>
          <w:tcPr>
            <w:tcW w:w="3900" w:type="dxa"/>
            <w:vAlign w:val="center"/>
          </w:tcPr>
          <w:p w14:paraId="17305FC7" w14:textId="106E9FE5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35D70433" w14:textId="34676CFE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C639684">
                <v:shape id="_x0000_i1405" type="#_x0000_t75" style="width:20.15pt;height:17.85pt" o:ole="">
                  <v:imagedata r:id="rId7" o:title=""/>
                </v:shape>
                <w:control r:id="rId9" w:name="DefaultOcxName110" w:shapeid="_x0000_i1405"/>
              </w:object>
            </w:r>
          </w:p>
        </w:tc>
      </w:tr>
      <w:tr w:rsidR="00CD03CC" w:rsidRPr="00F044B3" w14:paraId="5A6AADF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A57A537" w14:textId="133A35B4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AMBI_PRIJEDLOG_MR_CT</w:t>
            </w:r>
          </w:p>
        </w:tc>
        <w:tc>
          <w:tcPr>
            <w:tcW w:w="3900" w:type="dxa"/>
            <w:vAlign w:val="center"/>
          </w:tcPr>
          <w:p w14:paraId="0F6A3315" w14:textId="3B2AF74F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8366918" w14:textId="6C1848AA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11705468">
                <v:shape id="_x0000_i1404" type="#_x0000_t75" style="width:20.15pt;height:17.85pt" o:ole="">
                  <v:imagedata r:id="rId7" o:title=""/>
                </v:shape>
                <w:control r:id="rId10" w:name="DefaultOcxName210" w:shapeid="_x0000_i1404"/>
              </w:object>
            </w:r>
          </w:p>
        </w:tc>
      </w:tr>
      <w:tr w:rsidR="00CD03CC" w:rsidRPr="00F044B3" w14:paraId="3A28BF2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9A0941A" w14:textId="7201B34D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AMBI_PRIJEDLOG_MED_REHAB</w:t>
            </w:r>
          </w:p>
        </w:tc>
        <w:tc>
          <w:tcPr>
            <w:tcW w:w="3900" w:type="dxa"/>
            <w:vAlign w:val="center"/>
          </w:tcPr>
          <w:p w14:paraId="305E8C34" w14:textId="46488BA1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363569CD" w14:textId="78440AF5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6938062A">
                <v:shape id="_x0000_i1403" type="#_x0000_t75" style="width:20.15pt;height:17.85pt" o:ole="">
                  <v:imagedata r:id="rId7" o:title=""/>
                </v:shape>
                <w:control r:id="rId11" w:name="DefaultOcxName37" w:shapeid="_x0000_i1403"/>
              </w:object>
            </w:r>
          </w:p>
        </w:tc>
      </w:tr>
      <w:tr w:rsidR="00CD03CC" w:rsidRPr="00F044B3" w14:paraId="474B7CC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83B1C28" w14:textId="40E9FE55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AMBI_UPUTNICA_MR_CT</w:t>
            </w:r>
          </w:p>
        </w:tc>
        <w:tc>
          <w:tcPr>
            <w:tcW w:w="3900" w:type="dxa"/>
            <w:vAlign w:val="center"/>
          </w:tcPr>
          <w:p w14:paraId="1EB3F935" w14:textId="6BCEE7F4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96C3573" w14:textId="39F16CE4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16BDBCF2">
                <v:shape id="_x0000_i1402" type="#_x0000_t75" style="width:20.15pt;height:17.85pt" o:ole="">
                  <v:imagedata r:id="rId7" o:title=""/>
                </v:shape>
                <w:control r:id="rId12" w:name="DefaultOcxName41" w:shapeid="_x0000_i1402"/>
              </w:object>
            </w:r>
          </w:p>
        </w:tc>
      </w:tr>
      <w:tr w:rsidR="00CD03CC" w:rsidRPr="00F044B3" w14:paraId="453BCE8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5FDDB3F" w14:textId="74459A22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AMBI_UPUTNICA_MED_REHAB</w:t>
            </w:r>
          </w:p>
        </w:tc>
        <w:tc>
          <w:tcPr>
            <w:tcW w:w="3900" w:type="dxa"/>
            <w:vAlign w:val="center"/>
          </w:tcPr>
          <w:p w14:paraId="66D0BF46" w14:textId="2D370935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7146D3E4" w14:textId="79DBBE42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5DD81A34">
                <v:shape id="_x0000_i1401" type="#_x0000_t75" style="width:20.15pt;height:17.85pt" o:ole="">
                  <v:imagedata r:id="rId7" o:title=""/>
                </v:shape>
                <w:control r:id="rId13" w:name="DefaultOcxName51" w:shapeid="_x0000_i1401"/>
              </w:object>
            </w:r>
          </w:p>
        </w:tc>
      </w:tr>
      <w:tr w:rsidR="00CD03CC" w:rsidRPr="00F044B3" w14:paraId="052474F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26E34A9" w14:textId="24403A31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AMBI_PREGLED_SPEC_PEDIJATRA</w:t>
            </w:r>
          </w:p>
        </w:tc>
        <w:tc>
          <w:tcPr>
            <w:tcW w:w="3900" w:type="dxa"/>
            <w:vAlign w:val="center"/>
          </w:tcPr>
          <w:p w14:paraId="78E6EC4A" w14:textId="4F052585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4E03DC3A" w14:textId="20EB519A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4B07498">
                <v:shape id="_x0000_i1400" type="#_x0000_t75" style="width:20.15pt;height:17.85pt" o:ole="">
                  <v:imagedata r:id="rId7" o:title=""/>
                </v:shape>
                <w:control r:id="rId14" w:name="DefaultOcxName61" w:shapeid="_x0000_i1400"/>
              </w:object>
            </w:r>
          </w:p>
        </w:tc>
      </w:tr>
      <w:tr w:rsidR="00CD03CC" w:rsidRPr="00F044B3" w14:paraId="7C3B4253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2A7DDAD" w14:textId="7FC55140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AMBI_PREGLED_SPEC_GINEK</w:t>
            </w:r>
          </w:p>
        </w:tc>
        <w:tc>
          <w:tcPr>
            <w:tcW w:w="3900" w:type="dxa"/>
            <w:vAlign w:val="center"/>
          </w:tcPr>
          <w:p w14:paraId="5CF02DA8" w14:textId="4FCAF371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14" w:type="dxa"/>
            <w:vAlign w:val="center"/>
            <w:hideMark/>
          </w:tcPr>
          <w:p w14:paraId="051470E2" w14:textId="51AFC5F1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2CA0CAC6">
                <v:shape id="_x0000_i1399" type="#_x0000_t75" style="width:20.15pt;height:17.85pt" o:ole="">
                  <v:imagedata r:id="rId7" o:title=""/>
                </v:shape>
                <w:control r:id="rId15" w:name="DefaultOcxName71" w:shapeid="_x0000_i1399"/>
              </w:object>
            </w:r>
          </w:p>
        </w:tc>
      </w:tr>
      <w:tr w:rsidR="00CD03CC" w:rsidRPr="00F044B3" w14:paraId="02DFCE3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86C5B26" w14:textId="3BBEA4A4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NAJAVA TERMINA</w:t>
            </w:r>
          </w:p>
        </w:tc>
        <w:tc>
          <w:tcPr>
            <w:tcW w:w="3900" w:type="dxa"/>
            <w:vAlign w:val="center"/>
          </w:tcPr>
          <w:p w14:paraId="3FF170FC" w14:textId="1BBEF0A3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Kolmpletan pregled zakazanih termina i dodavanje novih</w:t>
            </w:r>
          </w:p>
        </w:tc>
        <w:tc>
          <w:tcPr>
            <w:tcW w:w="1014" w:type="dxa"/>
            <w:vAlign w:val="center"/>
            <w:hideMark/>
          </w:tcPr>
          <w:p w14:paraId="2C884585" w14:textId="0A4AC6DE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4B110160">
                <v:shape id="_x0000_i1398" type="#_x0000_t75" style="width:20.15pt;height:17.85pt" o:ole="">
                  <v:imagedata r:id="rId7" o:title=""/>
                </v:shape>
                <w:control r:id="rId16" w:name="DefaultOcxName81" w:shapeid="_x0000_i1398"/>
              </w:object>
            </w:r>
          </w:p>
        </w:tc>
      </w:tr>
      <w:tr w:rsidR="00CD03CC" w:rsidRPr="00F044B3" w14:paraId="3E2B54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EF6F815" w14:textId="3EFA1166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KATALOGA UPUTNICA</w:t>
            </w:r>
          </w:p>
        </w:tc>
        <w:tc>
          <w:tcPr>
            <w:tcW w:w="3900" w:type="dxa"/>
            <w:vAlign w:val="center"/>
          </w:tcPr>
          <w:p w14:paraId="4398313F" w14:textId="1A7A4E06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kataloga uputnica: aktivne, u obradi, realizovane, odbijene, nevažeće</w:t>
            </w:r>
          </w:p>
        </w:tc>
        <w:tc>
          <w:tcPr>
            <w:tcW w:w="1014" w:type="dxa"/>
            <w:vAlign w:val="center"/>
            <w:hideMark/>
          </w:tcPr>
          <w:p w14:paraId="40A612C8" w14:textId="2EB8D289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r-Latn-BA"/>
              </w:rPr>
            </w:pPr>
            <w:r>
              <w:object w:dxaOrig="225" w:dyaOrig="225" w14:anchorId="3CD40169">
                <v:shape id="_x0000_i1397" type="#_x0000_t75" style="width:20.15pt;height:17.85pt" o:ole="">
                  <v:imagedata r:id="rId7" o:title=""/>
                </v:shape>
                <w:control r:id="rId17" w:name="DefaultOcxName91" w:shapeid="_x0000_i1397"/>
              </w:object>
            </w:r>
          </w:p>
        </w:tc>
      </w:tr>
      <w:tr w:rsidR="00CD03CC" w:rsidRPr="00F044B3" w14:paraId="3DBBD82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A288EBF" w14:textId="35BFA36E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POTVRĐIVANJE ILI ODBIJANJE AKTIVNIH UPUTNICA</w:t>
            </w:r>
          </w:p>
        </w:tc>
        <w:tc>
          <w:tcPr>
            <w:tcW w:w="3900" w:type="dxa"/>
            <w:vAlign w:val="center"/>
          </w:tcPr>
          <w:p w14:paraId="20F8FE4B" w14:textId="13ED8F5A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aktivnih uputnica i njihovo potvrđivanje ili odbijanje</w:t>
            </w:r>
          </w:p>
        </w:tc>
        <w:tc>
          <w:tcPr>
            <w:tcW w:w="1014" w:type="dxa"/>
            <w:vAlign w:val="center"/>
          </w:tcPr>
          <w:p w14:paraId="0B4052F9" w14:textId="17D6D3B9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F98831E">
                <v:shape id="_x0000_i1396" type="#_x0000_t75" style="width:20.15pt;height:17.85pt" o:ole="">
                  <v:imagedata r:id="rId7" o:title=""/>
                </v:shape>
                <w:control r:id="rId18" w:name="DefaultOcxName10" w:shapeid="_x0000_i1396"/>
              </w:object>
            </w:r>
          </w:p>
        </w:tc>
      </w:tr>
      <w:tr w:rsidR="00CD03CC" w:rsidRPr="00F044B3" w14:paraId="6C0242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EB04977" w14:textId="1267579C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PRIJEM U ČEKAONICU</w:t>
            </w:r>
          </w:p>
        </w:tc>
        <w:tc>
          <w:tcPr>
            <w:tcW w:w="3900" w:type="dxa"/>
            <w:vAlign w:val="center"/>
          </w:tcPr>
          <w:p w14:paraId="6BFF1A71" w14:textId="2198BD9C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Nakon potvrde aktivne uputnice, smještanje pacijenta u čekaonicu</w:t>
            </w:r>
          </w:p>
        </w:tc>
        <w:tc>
          <w:tcPr>
            <w:tcW w:w="1014" w:type="dxa"/>
            <w:vAlign w:val="center"/>
          </w:tcPr>
          <w:p w14:paraId="34A65471" w14:textId="0F7025E9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E74F49B">
                <v:shape id="_x0000_i1395" type="#_x0000_t75" style="width:20.15pt;height:17.85pt" o:ole="">
                  <v:imagedata r:id="rId7" o:title=""/>
                </v:shape>
                <w:control r:id="rId19" w:name="DefaultOcxName11" w:shapeid="_x0000_i1395"/>
              </w:object>
            </w:r>
          </w:p>
        </w:tc>
      </w:tr>
      <w:tr w:rsidR="00CD03CC" w:rsidRPr="00F044B3" w14:paraId="67CC98E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63BDCF5" w14:textId="037BB4C2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PRIJEM U ORDINACIJU</w:t>
            </w:r>
          </w:p>
        </w:tc>
        <w:tc>
          <w:tcPr>
            <w:tcW w:w="3900" w:type="dxa"/>
            <w:vAlign w:val="center"/>
          </w:tcPr>
          <w:p w14:paraId="21989D97" w14:textId="3BD227C8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Sa spiska pacijenata u čekaonici, uvođenje u ordinaciju</w:t>
            </w:r>
          </w:p>
        </w:tc>
        <w:tc>
          <w:tcPr>
            <w:tcW w:w="1014" w:type="dxa"/>
            <w:vAlign w:val="center"/>
          </w:tcPr>
          <w:p w14:paraId="76E26F16" w14:textId="18DC2763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9E2A2A0">
                <v:shape id="_x0000_i1394" type="#_x0000_t75" style="width:20.15pt;height:17.85pt" o:ole="">
                  <v:imagedata r:id="rId7" o:title=""/>
                </v:shape>
                <w:control r:id="rId20" w:name="DefaultOcxName12" w:shapeid="_x0000_i1394"/>
              </w:object>
            </w:r>
          </w:p>
        </w:tc>
      </w:tr>
      <w:tr w:rsidR="00CD03CC" w:rsidRPr="00F044B3" w14:paraId="7B15FD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83509CD" w14:textId="5E115533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UPUTNICE</w:t>
            </w:r>
          </w:p>
        </w:tc>
        <w:tc>
          <w:tcPr>
            <w:tcW w:w="3900" w:type="dxa"/>
            <w:vAlign w:val="center"/>
          </w:tcPr>
          <w:p w14:paraId="65C5D164" w14:textId="59FE679B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detalja o specijalističkoj uputnici (status, broj, datum, napomena)</w:t>
            </w:r>
          </w:p>
        </w:tc>
        <w:tc>
          <w:tcPr>
            <w:tcW w:w="1014" w:type="dxa"/>
            <w:vAlign w:val="center"/>
          </w:tcPr>
          <w:p w14:paraId="70FED3F3" w14:textId="2397ACF9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A5953A7">
                <v:shape id="_x0000_i1393" type="#_x0000_t75" style="width:20.15pt;height:17.85pt" o:ole="">
                  <v:imagedata r:id="rId7" o:title=""/>
                </v:shape>
                <w:control r:id="rId21" w:name="DefaultOcxName13" w:shapeid="_x0000_i1393"/>
              </w:object>
            </w:r>
          </w:p>
        </w:tc>
      </w:tr>
      <w:tr w:rsidR="00CD03CC" w:rsidRPr="00F044B3" w14:paraId="11BBA06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11DCD26" w14:textId="353B8708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ADMINISTRATIVNI POSLOVI - PREGLED EVIDENTIRANIH USLUGA</w:t>
            </w:r>
          </w:p>
        </w:tc>
        <w:tc>
          <w:tcPr>
            <w:tcW w:w="3900" w:type="dxa"/>
            <w:vAlign w:val="center"/>
          </w:tcPr>
          <w:p w14:paraId="1F5428FC" w14:textId="47B806BD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 xml:space="preserve">Pregled svih evidentiranih usluga u određenom intervalu </w:t>
            </w:r>
          </w:p>
        </w:tc>
        <w:tc>
          <w:tcPr>
            <w:tcW w:w="1014" w:type="dxa"/>
            <w:vAlign w:val="center"/>
          </w:tcPr>
          <w:p w14:paraId="7AB520E3" w14:textId="25E4DB0F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8F84FA9">
                <v:shape id="_x0000_i1392" type="#_x0000_t75" style="width:20.15pt;height:17.85pt" o:ole="">
                  <v:imagedata r:id="rId7" o:title=""/>
                </v:shape>
                <w:control r:id="rId22" w:name="DefaultOcxName14" w:shapeid="_x0000_i1392"/>
              </w:object>
            </w:r>
          </w:p>
        </w:tc>
      </w:tr>
      <w:tr w:rsidR="00CD03CC" w:rsidRPr="00F044B3" w14:paraId="319DC45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96F37C1" w14:textId="1DF4519D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ADMINISTRATIVNI POSLOVI - EVIDENTIRANJE</w:t>
            </w:r>
          </w:p>
        </w:tc>
        <w:tc>
          <w:tcPr>
            <w:tcW w:w="3900" w:type="dxa"/>
            <w:vAlign w:val="center"/>
          </w:tcPr>
          <w:p w14:paraId="5ABAA441" w14:textId="40EBB4D9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 xml:space="preserve">Evidencija urađenih usluga </w:t>
            </w:r>
          </w:p>
        </w:tc>
        <w:tc>
          <w:tcPr>
            <w:tcW w:w="1014" w:type="dxa"/>
            <w:vAlign w:val="center"/>
          </w:tcPr>
          <w:p w14:paraId="453C33D8" w14:textId="4090ABC5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0396A46">
                <v:shape id="_x0000_i1391" type="#_x0000_t75" style="width:20.15pt;height:17.85pt" o:ole="">
                  <v:imagedata r:id="rId7" o:title=""/>
                </v:shape>
                <w:control r:id="rId23" w:name="DefaultOcxName15" w:shapeid="_x0000_i1391"/>
              </w:object>
            </w:r>
          </w:p>
        </w:tc>
      </w:tr>
      <w:tr w:rsidR="00CD03CC" w:rsidRPr="00F044B3" w14:paraId="0D8481BD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F8EA4EA" w14:textId="06D38555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PRETRAGA PACIJENATA</w:t>
            </w:r>
          </w:p>
        </w:tc>
        <w:tc>
          <w:tcPr>
            <w:tcW w:w="3900" w:type="dxa"/>
            <w:vAlign w:val="center"/>
          </w:tcPr>
          <w:p w14:paraId="2E5997E0" w14:textId="7BAED103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Pretraga pristiglih pacijenata prema parametrima pretrage (ime, prezime, JMBG, broj kartice)</w:t>
            </w:r>
          </w:p>
        </w:tc>
        <w:tc>
          <w:tcPr>
            <w:tcW w:w="1014" w:type="dxa"/>
            <w:vAlign w:val="center"/>
          </w:tcPr>
          <w:p w14:paraId="3E24314F" w14:textId="7CD0A9F9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82BFF8D">
                <v:shape id="_x0000_i1390" type="#_x0000_t75" style="width:20.15pt;height:17.85pt" o:ole="">
                  <v:imagedata r:id="rId7" o:title=""/>
                </v:shape>
                <w:control r:id="rId24" w:name="DefaultOcxName16" w:shapeid="_x0000_i1390"/>
              </w:object>
            </w:r>
          </w:p>
        </w:tc>
      </w:tr>
      <w:tr w:rsidR="00CD03CC" w:rsidRPr="00F044B3" w14:paraId="22F9E36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1706F06" w14:textId="2244E4E0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PRIJAVA ZARAZNE BOLESTI (HES)</w:t>
            </w:r>
          </w:p>
        </w:tc>
        <w:tc>
          <w:tcPr>
            <w:tcW w:w="3900" w:type="dxa"/>
            <w:vAlign w:val="center"/>
          </w:tcPr>
          <w:p w14:paraId="61602885" w14:textId="480D23CA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Pregled, snimanje i štampa prijave zarazne bolesti</w:t>
            </w:r>
          </w:p>
        </w:tc>
        <w:tc>
          <w:tcPr>
            <w:tcW w:w="1014" w:type="dxa"/>
            <w:vAlign w:val="center"/>
          </w:tcPr>
          <w:p w14:paraId="40FF735F" w14:textId="7AD7647D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4446613">
                <v:shape id="_x0000_i1389" type="#_x0000_t75" style="width:20.15pt;height:17.85pt" o:ole="">
                  <v:imagedata r:id="rId7" o:title=""/>
                </v:shape>
                <w:control r:id="rId25" w:name="DefaultOcxName17" w:shapeid="_x0000_i1389"/>
              </w:object>
            </w:r>
          </w:p>
        </w:tc>
      </w:tr>
      <w:tr w:rsidR="00CD03CC" w:rsidRPr="00F044B3" w14:paraId="2AB3D2B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7856011" w14:textId="7800228B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PRIJAVA EPIDEMIJE (HES)</w:t>
            </w:r>
          </w:p>
        </w:tc>
        <w:tc>
          <w:tcPr>
            <w:tcW w:w="3900" w:type="dxa"/>
            <w:vAlign w:val="center"/>
          </w:tcPr>
          <w:p w14:paraId="72C324BE" w14:textId="383A372B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Pregled, snimanje i štampa prijave epidemije zarazne bolesti</w:t>
            </w:r>
          </w:p>
        </w:tc>
        <w:tc>
          <w:tcPr>
            <w:tcW w:w="1014" w:type="dxa"/>
            <w:vAlign w:val="center"/>
          </w:tcPr>
          <w:p w14:paraId="4365928C" w14:textId="74D4D7F5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39F1C0F">
                <v:shape id="_x0000_i1388" type="#_x0000_t75" style="width:20.15pt;height:17.85pt" o:ole="">
                  <v:imagedata r:id="rId7" o:title=""/>
                </v:shape>
                <w:control r:id="rId26" w:name="DefaultOcxName18" w:shapeid="_x0000_i1388"/>
              </w:object>
            </w:r>
          </w:p>
        </w:tc>
      </w:tr>
      <w:tr w:rsidR="00CD03CC" w:rsidRPr="00F044B3" w14:paraId="771E9B64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2088CC" w14:textId="557D849B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AZURIRANJE HITNOSTI</w:t>
            </w:r>
          </w:p>
        </w:tc>
        <w:tc>
          <w:tcPr>
            <w:tcW w:w="3900" w:type="dxa"/>
            <w:vAlign w:val="center"/>
          </w:tcPr>
          <w:p w14:paraId="0E2CC3B1" w14:textId="4B550D05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Ažuriranje hitnosti za pacijente dok se nalaze u čekaonici</w:t>
            </w:r>
          </w:p>
        </w:tc>
        <w:tc>
          <w:tcPr>
            <w:tcW w:w="1014" w:type="dxa"/>
            <w:vAlign w:val="center"/>
          </w:tcPr>
          <w:p w14:paraId="665C1F03" w14:textId="1D5D1310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14D6E39B">
                <v:shape id="_x0000_i1387" type="#_x0000_t75" style="width:20.15pt;height:17.85pt" o:ole="">
                  <v:imagedata r:id="rId7" o:title=""/>
                </v:shape>
                <w:control r:id="rId27" w:name="DefaultOcxName19" w:shapeid="_x0000_i1387"/>
              </w:object>
            </w:r>
          </w:p>
        </w:tc>
      </w:tr>
      <w:tr w:rsidR="00CD03CC" w:rsidRPr="00F044B3" w14:paraId="4E41E170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5A9338" w14:textId="2D9DEEB5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SVIH OBAVJESTENJA ZA PACIJENTA</w:t>
            </w:r>
          </w:p>
        </w:tc>
        <w:tc>
          <w:tcPr>
            <w:tcW w:w="3900" w:type="dxa"/>
            <w:vAlign w:val="center"/>
          </w:tcPr>
          <w:p w14:paraId="0ECEB31F" w14:textId="1EDB651B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svih notifikacija za pacijenta sa detaljima o svim akcijama u toku njegovog liječenja</w:t>
            </w:r>
          </w:p>
        </w:tc>
        <w:tc>
          <w:tcPr>
            <w:tcW w:w="1014" w:type="dxa"/>
            <w:vAlign w:val="center"/>
          </w:tcPr>
          <w:p w14:paraId="2ABA75B1" w14:textId="723645D3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D687A85">
                <v:shape id="_x0000_i1386" type="#_x0000_t75" style="width:20.15pt;height:17.85pt" o:ole="">
                  <v:imagedata r:id="rId7" o:title=""/>
                </v:shape>
                <w:control r:id="rId28" w:name="DefaultOcxName20" w:shapeid="_x0000_i1386"/>
              </w:object>
            </w:r>
          </w:p>
        </w:tc>
      </w:tr>
      <w:tr w:rsidR="00CD03CC" w:rsidRPr="00F044B3" w14:paraId="1C107521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6B5F691" w14:textId="7A6ACA21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DEMOGRAFSKI PODACI O PACIJENTU I AZURIRANJE</w:t>
            </w:r>
          </w:p>
        </w:tc>
        <w:tc>
          <w:tcPr>
            <w:tcW w:w="3900" w:type="dxa"/>
            <w:vAlign w:val="center"/>
          </w:tcPr>
          <w:p w14:paraId="7DC0DEF4" w14:textId="6DD94DD2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 xml:space="preserve">Pregled podataka o pacijentu koji se tiču osnovnih podataka, fotografije, adrese i </w:t>
            </w:r>
            <w:r w:rsidRPr="009D774F">
              <w:rPr>
                <w:rFonts w:ascii="Times New Roman" w:hAnsi="Times New Roman" w:cs="Times New Roman"/>
              </w:rPr>
              <w:lastRenderedPageBreak/>
              <w:t>kontakta, zdravstvene kartice i osiguranja i prava na PHR</w:t>
            </w:r>
          </w:p>
        </w:tc>
        <w:tc>
          <w:tcPr>
            <w:tcW w:w="1014" w:type="dxa"/>
            <w:vAlign w:val="center"/>
          </w:tcPr>
          <w:p w14:paraId="6B364560" w14:textId="613EF8C7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lastRenderedPageBreak/>
              <w:object w:dxaOrig="225" w:dyaOrig="225" w14:anchorId="30D36B75">
                <v:shape id="_x0000_i1385" type="#_x0000_t75" style="width:20.15pt;height:17.85pt" o:ole="">
                  <v:imagedata r:id="rId7" o:title=""/>
                </v:shape>
                <w:control r:id="rId29" w:name="DefaultOcxName21" w:shapeid="_x0000_i1385"/>
              </w:object>
            </w:r>
          </w:p>
        </w:tc>
      </w:tr>
      <w:tr w:rsidR="00CD03CC" w:rsidRPr="00F044B3" w14:paraId="6B9BC7C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50F3664" w14:textId="37B949A2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OSNOVNE INFORMACIJE O PACIJENTU</w:t>
            </w:r>
          </w:p>
        </w:tc>
        <w:tc>
          <w:tcPr>
            <w:tcW w:w="3900" w:type="dxa"/>
            <w:vAlign w:val="center"/>
          </w:tcPr>
          <w:p w14:paraId="63A69BBA" w14:textId="5A4AAA43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osnovnih podataka o pacijentu: lični podaci, medicinske napomene, alergijske reakcije, navike, zavisnosti, honična oboljenja</w:t>
            </w:r>
          </w:p>
        </w:tc>
        <w:tc>
          <w:tcPr>
            <w:tcW w:w="1014" w:type="dxa"/>
            <w:vAlign w:val="center"/>
          </w:tcPr>
          <w:p w14:paraId="09B12316" w14:textId="379DDA66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19A8D2E">
                <v:shape id="_x0000_i1384" type="#_x0000_t75" style="width:20.15pt;height:17.85pt" o:ole="">
                  <v:imagedata r:id="rId7" o:title=""/>
                </v:shape>
                <w:control r:id="rId30" w:name="DefaultOcxName22" w:shapeid="_x0000_i1384"/>
              </w:object>
            </w:r>
          </w:p>
        </w:tc>
      </w:tr>
      <w:tr w:rsidR="00CD03CC" w:rsidRPr="00F044B3" w14:paraId="3290796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5474ECB" w14:textId="1AE8DC74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DETALJNE INFORMACIJE O PACIJENTU - MEDICINSKA ISTORIJA</w:t>
            </w:r>
          </w:p>
        </w:tc>
        <w:tc>
          <w:tcPr>
            <w:tcW w:w="3900" w:type="dxa"/>
            <w:vAlign w:val="center"/>
          </w:tcPr>
          <w:p w14:paraId="2BA6B1B1" w14:textId="725E1AF0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Anemneze, medicinske napomene, prijašnja medicinska stanja, invalidnost, vakcinacije, sve uputnice i recepti</w:t>
            </w:r>
          </w:p>
        </w:tc>
        <w:tc>
          <w:tcPr>
            <w:tcW w:w="1014" w:type="dxa"/>
            <w:vAlign w:val="center"/>
          </w:tcPr>
          <w:p w14:paraId="34FB9504" w14:textId="4B271DAC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CAF46F8">
                <v:shape id="_x0000_i1383" type="#_x0000_t75" style="width:20.15pt;height:17.85pt" o:ole="">
                  <v:imagedata r:id="rId7" o:title=""/>
                </v:shape>
                <w:control r:id="rId31" w:name="DefaultOcxName23" w:shapeid="_x0000_i1383"/>
              </w:object>
            </w:r>
          </w:p>
        </w:tc>
      </w:tr>
      <w:tr w:rsidR="00CD03CC" w:rsidRPr="00F044B3" w14:paraId="10588BC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7F5F4732" w14:textId="64D68D8F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VAKCINACIJE - UNOS</w:t>
            </w:r>
          </w:p>
        </w:tc>
        <w:tc>
          <w:tcPr>
            <w:tcW w:w="3900" w:type="dxa"/>
            <w:vAlign w:val="center"/>
          </w:tcPr>
          <w:p w14:paraId="053B52D0" w14:textId="16019266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Evidentiranje nove vakcine i neželjenih događaja</w:t>
            </w:r>
          </w:p>
        </w:tc>
        <w:tc>
          <w:tcPr>
            <w:tcW w:w="1014" w:type="dxa"/>
            <w:vAlign w:val="center"/>
          </w:tcPr>
          <w:p w14:paraId="4FE49C99" w14:textId="102CE46E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C7101C7">
                <v:shape id="_x0000_i1382" type="#_x0000_t75" style="width:20.15pt;height:17.85pt" o:ole="">
                  <v:imagedata r:id="rId7" o:title=""/>
                </v:shape>
                <w:control r:id="rId32" w:name="DefaultOcxName24" w:shapeid="_x0000_i1382"/>
              </w:object>
            </w:r>
          </w:p>
        </w:tc>
      </w:tr>
      <w:tr w:rsidR="00CD03CC" w:rsidRPr="00F044B3" w14:paraId="49B68146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CAC68CB" w14:textId="36456D67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SISTEMATSKI PREGLEDI</w:t>
            </w:r>
          </w:p>
        </w:tc>
        <w:tc>
          <w:tcPr>
            <w:tcW w:w="3900" w:type="dxa"/>
            <w:vAlign w:val="center"/>
          </w:tcPr>
          <w:p w14:paraId="3D3D1095" w14:textId="2082D2E6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Unos podataka o sistematskim pregledima djece do 7 godina i dijagrami rasta djece</w:t>
            </w:r>
          </w:p>
        </w:tc>
        <w:tc>
          <w:tcPr>
            <w:tcW w:w="1014" w:type="dxa"/>
            <w:vAlign w:val="center"/>
          </w:tcPr>
          <w:p w14:paraId="6AB1FFFD" w14:textId="422FD807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87E211C">
                <v:shape id="_x0000_i1381" type="#_x0000_t75" style="width:20.15pt;height:17.85pt" o:ole="">
                  <v:imagedata r:id="rId7" o:title=""/>
                </v:shape>
                <w:control r:id="rId33" w:name="DefaultOcxName25" w:shapeid="_x0000_i1381"/>
              </w:object>
            </w:r>
          </w:p>
        </w:tc>
      </w:tr>
      <w:tr w:rsidR="00CD03CC" w:rsidRPr="00F044B3" w14:paraId="21E9D14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40221F2" w14:textId="1EAB1DF0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MJERENJA OPSTIH PARAMETARA</w:t>
            </w:r>
          </w:p>
        </w:tc>
        <w:tc>
          <w:tcPr>
            <w:tcW w:w="3900" w:type="dxa"/>
            <w:vAlign w:val="center"/>
          </w:tcPr>
          <w:p w14:paraId="30DD0387" w14:textId="25A8504A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Mjerenja opštih parametara</w:t>
            </w:r>
          </w:p>
        </w:tc>
        <w:tc>
          <w:tcPr>
            <w:tcW w:w="1014" w:type="dxa"/>
            <w:vAlign w:val="center"/>
          </w:tcPr>
          <w:p w14:paraId="29DD17E1" w14:textId="503735F6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7FF1A195">
                <v:shape id="_x0000_i1380" type="#_x0000_t75" style="width:20.15pt;height:17.85pt" o:ole="">
                  <v:imagedata r:id="rId7" o:title=""/>
                </v:shape>
                <w:control r:id="rId34" w:name="DefaultOcxName26" w:shapeid="_x0000_i1380"/>
              </w:object>
            </w:r>
          </w:p>
        </w:tc>
      </w:tr>
      <w:tr w:rsidR="00CD03CC" w:rsidRPr="00F044B3" w14:paraId="041ECB9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4BC536" w14:textId="29B14198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ISTORIJA UPUCENOG SLUCAJA</w:t>
            </w:r>
          </w:p>
        </w:tc>
        <w:tc>
          <w:tcPr>
            <w:tcW w:w="3900" w:type="dxa"/>
            <w:vAlign w:val="center"/>
          </w:tcPr>
          <w:p w14:paraId="7BD98826" w14:textId="102E3778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podataka sa primarnog nivoa</w:t>
            </w:r>
          </w:p>
        </w:tc>
        <w:tc>
          <w:tcPr>
            <w:tcW w:w="1014" w:type="dxa"/>
            <w:vAlign w:val="center"/>
          </w:tcPr>
          <w:p w14:paraId="63490A58" w14:textId="6690B32E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DF0F345">
                <v:shape id="_x0000_i1379" type="#_x0000_t75" style="width:20.15pt;height:17.85pt" o:ole="">
                  <v:imagedata r:id="rId7" o:title=""/>
                </v:shape>
                <w:control r:id="rId35" w:name="DefaultOcxName27" w:shapeid="_x0000_i1379"/>
              </w:object>
            </w:r>
          </w:p>
        </w:tc>
      </w:tr>
      <w:tr w:rsidR="00CD03CC" w:rsidRPr="00F044B3" w14:paraId="07EF8DDC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18439027" w14:textId="5B22F979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ISTORIJA NALAZA I MISLJENJA</w:t>
            </w:r>
          </w:p>
        </w:tc>
        <w:tc>
          <w:tcPr>
            <w:tcW w:w="3900" w:type="dxa"/>
            <w:vAlign w:val="center"/>
          </w:tcPr>
          <w:p w14:paraId="72FDD7F8" w14:textId="67C96D33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nalazi i mišljenja za pacijenta i nalazi i mišljenja po uputnici</w:t>
            </w:r>
          </w:p>
        </w:tc>
        <w:tc>
          <w:tcPr>
            <w:tcW w:w="1014" w:type="dxa"/>
            <w:vAlign w:val="center"/>
          </w:tcPr>
          <w:p w14:paraId="0F5340F4" w14:textId="222B97D3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244DE4C">
                <v:shape id="_x0000_i1378" type="#_x0000_t75" style="width:20.15pt;height:17.85pt" o:ole="">
                  <v:imagedata r:id="rId7" o:title=""/>
                </v:shape>
                <w:control r:id="rId36" w:name="DefaultOcxName28" w:shapeid="_x0000_i1378"/>
              </w:object>
            </w:r>
          </w:p>
        </w:tc>
      </w:tr>
      <w:tr w:rsidR="00CD03CC" w:rsidRPr="00F044B3" w14:paraId="655115DE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9749B29" w14:textId="49831789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PROPISIVANJE ORTOPEDSKOG POMAGALA (CBR)</w:t>
            </w:r>
          </w:p>
        </w:tc>
        <w:tc>
          <w:tcPr>
            <w:tcW w:w="3900" w:type="dxa"/>
            <w:vAlign w:val="center"/>
          </w:tcPr>
          <w:p w14:paraId="4971469D" w14:textId="452ABD5C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Propisivanje naloga za ortopedsko pomagalo</w:t>
            </w:r>
          </w:p>
        </w:tc>
        <w:tc>
          <w:tcPr>
            <w:tcW w:w="1014" w:type="dxa"/>
            <w:vAlign w:val="center"/>
          </w:tcPr>
          <w:p w14:paraId="19AEE342" w14:textId="3E15A100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4C5F244">
                <v:shape id="_x0000_i1377" type="#_x0000_t75" style="width:20.15pt;height:17.85pt" o:ole="">
                  <v:imagedata r:id="rId7" o:title=""/>
                </v:shape>
                <w:control r:id="rId37" w:name="DefaultOcxName29" w:shapeid="_x0000_i1377"/>
              </w:object>
            </w:r>
          </w:p>
        </w:tc>
      </w:tr>
      <w:tr w:rsidR="00CD03CC" w:rsidRPr="00F044B3" w14:paraId="056E185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6D051101" w14:textId="0DE377C0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UPUTNICA SPECIJALISTI (CMZ I HES)</w:t>
            </w:r>
          </w:p>
        </w:tc>
        <w:tc>
          <w:tcPr>
            <w:tcW w:w="3900" w:type="dxa"/>
            <w:vAlign w:val="center"/>
          </w:tcPr>
          <w:p w14:paraId="766A4600" w14:textId="6A75BE90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Uputnica za konsultativni pregled kod drugog specijaliste</w:t>
            </w:r>
          </w:p>
        </w:tc>
        <w:tc>
          <w:tcPr>
            <w:tcW w:w="1014" w:type="dxa"/>
            <w:vAlign w:val="center"/>
          </w:tcPr>
          <w:p w14:paraId="660C6AE7" w14:textId="224B115B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5D88F553">
                <v:shape id="_x0000_i1376" type="#_x0000_t75" style="width:20.15pt;height:17.85pt" o:ole="">
                  <v:imagedata r:id="rId7" o:title=""/>
                </v:shape>
                <w:control r:id="rId38" w:name="DefaultOcxName30" w:shapeid="_x0000_i1376"/>
              </w:object>
            </w:r>
          </w:p>
        </w:tc>
      </w:tr>
      <w:tr w:rsidR="00CD03CC" w:rsidRPr="00F044B3" w14:paraId="56A4F87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8346281" w14:textId="0CE3E0F9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UNOS NALAZA I MISLJENJA</w:t>
            </w:r>
          </w:p>
        </w:tc>
        <w:tc>
          <w:tcPr>
            <w:tcW w:w="3900" w:type="dxa"/>
            <w:vAlign w:val="center"/>
          </w:tcPr>
          <w:p w14:paraId="7CB3B152" w14:textId="1D3A77CB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Unos novog nalaza i mišljenja</w:t>
            </w:r>
          </w:p>
        </w:tc>
        <w:tc>
          <w:tcPr>
            <w:tcW w:w="1014" w:type="dxa"/>
            <w:vAlign w:val="center"/>
          </w:tcPr>
          <w:p w14:paraId="14A69B6A" w14:textId="69C41074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45A9138D">
                <v:shape id="_x0000_i1375" type="#_x0000_t75" style="width:20.15pt;height:17.85pt" o:ole="">
                  <v:imagedata r:id="rId7" o:title=""/>
                </v:shape>
                <w:control r:id="rId39" w:name="DefaultOcxName31" w:shapeid="_x0000_i1375"/>
              </w:object>
            </w:r>
          </w:p>
        </w:tc>
      </w:tr>
      <w:tr w:rsidR="00CD03CC" w:rsidRPr="00F044B3" w14:paraId="6E0C5A15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DEF605F" w14:textId="3513FE9B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NAJAVA SLEDECE POSJETE</w:t>
            </w:r>
          </w:p>
        </w:tc>
        <w:tc>
          <w:tcPr>
            <w:tcW w:w="3900" w:type="dxa"/>
            <w:vAlign w:val="center"/>
          </w:tcPr>
          <w:p w14:paraId="5350F5FA" w14:textId="5B1B3F79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Najava kontrolnog pregleda ili sledeće posjete</w:t>
            </w:r>
          </w:p>
        </w:tc>
        <w:tc>
          <w:tcPr>
            <w:tcW w:w="1014" w:type="dxa"/>
            <w:vAlign w:val="center"/>
          </w:tcPr>
          <w:p w14:paraId="63F94D03" w14:textId="46F16395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9BD99EE">
                <v:shape id="_x0000_i1374" type="#_x0000_t75" style="width:20.15pt;height:17.85pt" o:ole="">
                  <v:imagedata r:id="rId7" o:title=""/>
                </v:shape>
                <w:control r:id="rId40" w:name="DefaultOcxName32" w:shapeid="_x0000_i1374"/>
              </w:object>
            </w:r>
          </w:p>
        </w:tc>
      </w:tr>
      <w:tr w:rsidR="00CD03CC" w:rsidRPr="00F044B3" w14:paraId="71527AB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5287C019" w14:textId="2786E09C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UNOS AMBULANTNE TERAPIJE</w:t>
            </w:r>
          </w:p>
        </w:tc>
        <w:tc>
          <w:tcPr>
            <w:tcW w:w="3900" w:type="dxa"/>
            <w:vAlign w:val="center"/>
          </w:tcPr>
          <w:p w14:paraId="3CE16223" w14:textId="7C638DC5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Unos terapija za ambulantu</w:t>
            </w:r>
          </w:p>
        </w:tc>
        <w:tc>
          <w:tcPr>
            <w:tcW w:w="1014" w:type="dxa"/>
            <w:vAlign w:val="center"/>
          </w:tcPr>
          <w:p w14:paraId="2D7EB780" w14:textId="70C26F02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5164352">
                <v:shape id="_x0000_i1373" type="#_x0000_t75" style="width:20.15pt;height:17.85pt" o:ole="">
                  <v:imagedata r:id="rId7" o:title=""/>
                </v:shape>
                <w:control r:id="rId41" w:name="DefaultOcxName33" w:shapeid="_x0000_i1373"/>
              </w:object>
            </w:r>
          </w:p>
        </w:tc>
      </w:tr>
      <w:tr w:rsidR="00CD03CC" w:rsidRPr="00F044B3" w14:paraId="4718614B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09EF342F" w14:textId="33E123EB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REALIZACIJA AMBULANTNE TERAPIJE</w:t>
            </w:r>
          </w:p>
        </w:tc>
        <w:tc>
          <w:tcPr>
            <w:tcW w:w="3900" w:type="dxa"/>
            <w:vAlign w:val="center"/>
          </w:tcPr>
          <w:p w14:paraId="38B1B283" w14:textId="5F2BC62F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Realizacija prepisane ambulantne terapije</w:t>
            </w:r>
          </w:p>
        </w:tc>
        <w:tc>
          <w:tcPr>
            <w:tcW w:w="1014" w:type="dxa"/>
            <w:vAlign w:val="center"/>
          </w:tcPr>
          <w:p w14:paraId="141A115A" w14:textId="318C23D6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2EE1723A">
                <v:shape id="_x0000_i1372" type="#_x0000_t75" style="width:20.15pt;height:17.85pt" o:ole="">
                  <v:imagedata r:id="rId7" o:title=""/>
                </v:shape>
                <w:control r:id="rId42" w:name="DefaultOcxName34" w:shapeid="_x0000_i1372"/>
              </w:object>
            </w:r>
          </w:p>
        </w:tc>
      </w:tr>
      <w:tr w:rsidR="00CD03CC" w:rsidRPr="00F044B3" w14:paraId="760E8CC8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40C358EA" w14:textId="6F69C5D1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SVIH DETALJA</w:t>
            </w:r>
          </w:p>
        </w:tc>
        <w:tc>
          <w:tcPr>
            <w:tcW w:w="3900" w:type="dxa"/>
            <w:vAlign w:val="center"/>
          </w:tcPr>
          <w:p w14:paraId="2136E698" w14:textId="47D6E886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svega urađenog u toku obrade pacijenta, pregled detalja o prijemnoj uputnici, nalazima i mišljenjima,pregled najava daljnja upućivanja, izmjereni parametri, ambulantne terapije, detalji slučaja sa primarnog nivoa, izvršene usluge</w:t>
            </w:r>
          </w:p>
        </w:tc>
        <w:tc>
          <w:tcPr>
            <w:tcW w:w="1014" w:type="dxa"/>
            <w:vAlign w:val="center"/>
          </w:tcPr>
          <w:p w14:paraId="52392A09" w14:textId="1CE64E52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01ABE6C9">
                <v:shape id="_x0000_i1371" type="#_x0000_t75" style="width:20.15pt;height:17.85pt" o:ole="">
                  <v:imagedata r:id="rId7" o:title=""/>
                </v:shape>
                <w:control r:id="rId43" w:name="DefaultOcxName35" w:shapeid="_x0000_i1371"/>
              </w:object>
            </w:r>
          </w:p>
        </w:tc>
      </w:tr>
      <w:tr w:rsidR="00CD03CC" w:rsidRPr="00F044B3" w14:paraId="41696637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2FD6DAF1" w14:textId="294EE66A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NOTIFIKACIJA</w:t>
            </w:r>
          </w:p>
        </w:tc>
        <w:tc>
          <w:tcPr>
            <w:tcW w:w="3900" w:type="dxa"/>
            <w:vAlign w:val="center"/>
          </w:tcPr>
          <w:p w14:paraId="609A26C4" w14:textId="52EA3631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Pregled svih notifikacija za datog pacijenta iz različitih kategorija: hitna stanja, uputnice, prevencija, recepti, laboratorija</w:t>
            </w:r>
          </w:p>
        </w:tc>
        <w:tc>
          <w:tcPr>
            <w:tcW w:w="1014" w:type="dxa"/>
            <w:vAlign w:val="center"/>
          </w:tcPr>
          <w:p w14:paraId="14CE1788" w14:textId="51378188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3E165D2A">
                <v:shape id="_x0000_i1370" type="#_x0000_t75" style="width:20.15pt;height:17.85pt" o:ole="">
                  <v:imagedata r:id="rId7" o:title=""/>
                </v:shape>
                <w:control r:id="rId44" w:name="DefaultOcxName36" w:shapeid="_x0000_i1370"/>
              </w:object>
            </w:r>
          </w:p>
        </w:tc>
      </w:tr>
      <w:tr w:rsidR="00CD03CC" w:rsidRPr="00F044B3" w14:paraId="3A457652" w14:textId="77777777" w:rsidTr="00AF7141">
        <w:trPr>
          <w:tblCellSpacing w:w="15" w:type="dxa"/>
        </w:trPr>
        <w:tc>
          <w:tcPr>
            <w:tcW w:w="5740" w:type="dxa"/>
            <w:vAlign w:val="center"/>
          </w:tcPr>
          <w:p w14:paraId="3ED1BB4A" w14:textId="05E444DC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 xml:space="preserve">COVID-19 </w:t>
            </w:r>
          </w:p>
        </w:tc>
        <w:tc>
          <w:tcPr>
            <w:tcW w:w="3900" w:type="dxa"/>
            <w:vAlign w:val="center"/>
          </w:tcPr>
          <w:p w14:paraId="0F0AE7D1" w14:textId="21326F82" w:rsidR="00CD03CC" w:rsidRPr="009D774F" w:rsidRDefault="00CD03CC" w:rsidP="00CD0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r-Latn-BA"/>
              </w:rPr>
            </w:pPr>
            <w:r w:rsidRPr="009D774F">
              <w:rPr>
                <w:rFonts w:ascii="Times New Roman" w:hAnsi="Times New Roman" w:cs="Times New Roman"/>
              </w:rPr>
              <w:t>Rola kojom se daje pravo ulaska u dio elektronskog zdravstvenog kartona namijenjenog za evidenciju informacija vezanih za COVID dokumente i statuse pacijenata oboljelih od COVID-a.</w:t>
            </w:r>
          </w:p>
        </w:tc>
        <w:tc>
          <w:tcPr>
            <w:tcW w:w="1014" w:type="dxa"/>
            <w:vAlign w:val="center"/>
          </w:tcPr>
          <w:p w14:paraId="306BFFEA" w14:textId="687B6C62" w:rsidR="00CD03CC" w:rsidRPr="00F044B3" w:rsidRDefault="00CD03CC" w:rsidP="00CD0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object w:dxaOrig="225" w:dyaOrig="225" w14:anchorId="6D9F1ADE">
                <v:shape id="_x0000_i1445" type="#_x0000_t75" style="width:20.15pt;height:17.85pt" o:ole="">
                  <v:imagedata r:id="rId7" o:title=""/>
                </v:shape>
                <w:control r:id="rId45" w:name="DefaultOcxName" w:shapeid="_x0000_i1445"/>
              </w:object>
            </w:r>
          </w:p>
        </w:tc>
      </w:tr>
    </w:tbl>
    <w:p w14:paraId="7935E706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</w:p>
    <w:p w14:paraId="23ECB9EE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Datum: ______________</w:t>
      </w:r>
    </w:p>
    <w:p w14:paraId="2F6694C9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________________</w:t>
      </w:r>
    </w:p>
    <w:p w14:paraId="0D66A6D5" w14:textId="77777777" w:rsidR="0005677B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 xml:space="preserve">Potpis lica odgovornog 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   Potpis rukovodioca </w:t>
      </w:r>
    </w:p>
    <w:p w14:paraId="7AD52B64" w14:textId="7BF33296" w:rsidR="00755048" w:rsidRDefault="0005677B" w:rsidP="0005677B">
      <w:pPr>
        <w:rPr>
          <w:rFonts w:ascii="Times New Roman" w:eastAsia="Times New Roman" w:hAnsi="Times New Roman" w:cs="Times New Roman"/>
          <w:sz w:val="24"/>
          <w:szCs w:val="24"/>
          <w:lang w:eastAsia="sr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>za bezbjednost IZIS RS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  <w:t xml:space="preserve">        organizacione jedinice</w:t>
      </w:r>
      <w:r>
        <w:rPr>
          <w:rFonts w:ascii="Times New Roman" w:eastAsia="Times New Roman" w:hAnsi="Times New Roman" w:cs="Times New Roman"/>
          <w:sz w:val="24"/>
          <w:szCs w:val="24"/>
          <w:lang w:eastAsia="sr-Latn-BA"/>
        </w:rPr>
        <w:tab/>
      </w:r>
    </w:p>
    <w:sectPr w:rsidR="00755048" w:rsidSect="00755048">
      <w:headerReference w:type="default" r:id="rId46"/>
      <w:pgSz w:w="11906" w:h="16838"/>
      <w:pgMar w:top="851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6A71" w14:textId="77777777" w:rsidR="00755048" w:rsidRDefault="00755048" w:rsidP="00755048">
      <w:pPr>
        <w:spacing w:after="0" w:line="240" w:lineRule="auto"/>
      </w:pPr>
      <w:r>
        <w:separator/>
      </w:r>
    </w:p>
  </w:endnote>
  <w:endnote w:type="continuationSeparator" w:id="0">
    <w:p w14:paraId="20F9F82D" w14:textId="77777777" w:rsidR="00755048" w:rsidRDefault="00755048" w:rsidP="0075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7852" w14:textId="77777777" w:rsidR="00755048" w:rsidRDefault="00755048" w:rsidP="00755048">
      <w:pPr>
        <w:spacing w:after="0" w:line="240" w:lineRule="auto"/>
      </w:pPr>
      <w:r>
        <w:separator/>
      </w:r>
    </w:p>
  </w:footnote>
  <w:footnote w:type="continuationSeparator" w:id="0">
    <w:p w14:paraId="0F5057E3" w14:textId="77777777" w:rsidR="00755048" w:rsidRDefault="00755048" w:rsidP="0075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4E0B" w14:textId="710BE47E" w:rsidR="00755048" w:rsidRDefault="00755048">
    <w:pPr>
      <w:pStyle w:val="Header"/>
    </w:pPr>
  </w:p>
  <w:p w14:paraId="7049B047" w14:textId="77777777" w:rsidR="00755048" w:rsidRDefault="007550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103BC"/>
    <w:multiLevelType w:val="multilevel"/>
    <w:tmpl w:val="0AEC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646DB"/>
    <w:multiLevelType w:val="multilevel"/>
    <w:tmpl w:val="1A36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2247027">
    <w:abstractNumId w:val="1"/>
  </w:num>
  <w:num w:numId="2" w16cid:durableId="177015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8"/>
    <w:rsid w:val="0004477A"/>
    <w:rsid w:val="0005677B"/>
    <w:rsid w:val="000C67DB"/>
    <w:rsid w:val="00161E83"/>
    <w:rsid w:val="00733F63"/>
    <w:rsid w:val="00755048"/>
    <w:rsid w:val="0086204A"/>
    <w:rsid w:val="008A01B8"/>
    <w:rsid w:val="00972CBC"/>
    <w:rsid w:val="009A50DE"/>
    <w:rsid w:val="009D774F"/>
    <w:rsid w:val="00AF4CAE"/>
    <w:rsid w:val="00AF7141"/>
    <w:rsid w:val="00B94610"/>
    <w:rsid w:val="00C6500D"/>
    <w:rsid w:val="00CD03CC"/>
    <w:rsid w:val="00DA180E"/>
    <w:rsid w:val="00DB0CA5"/>
    <w:rsid w:val="00E50C59"/>
    <w:rsid w:val="00F044B3"/>
    <w:rsid w:val="00F17882"/>
    <w:rsid w:val="00FC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777E917A"/>
  <w15:chartTrackingRefBased/>
  <w15:docId w15:val="{E51A29E0-3E9E-4512-A4AE-591CA172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0C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0CA5"/>
    <w:rPr>
      <w:rFonts w:ascii="Times New Roman" w:eastAsia="Times New Roman" w:hAnsi="Times New Roman" w:cs="Times New Roman"/>
      <w:b/>
      <w:bCs/>
      <w:sz w:val="24"/>
      <w:szCs w:val="24"/>
      <w:lang w:eastAsia="sr-Latn-BA"/>
    </w:rPr>
  </w:style>
  <w:style w:type="paragraph" w:customStyle="1" w:styleId="it-p">
    <w:name w:val="it-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help">
    <w:name w:val="bp-help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next">
    <w:name w:val="bp-next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">
    <w:name w:val="bp-creat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create2">
    <w:name w:val="bp-create2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customStyle="1" w:styleId="bp-edit-change">
    <w:name w:val="bp-edit-change"/>
    <w:basedOn w:val="Normal"/>
    <w:rsid w:val="00DB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BA"/>
    </w:rPr>
  </w:style>
  <w:style w:type="paragraph" w:styleId="Header">
    <w:name w:val="header"/>
    <w:basedOn w:val="Normal"/>
    <w:link w:val="Head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8"/>
  </w:style>
  <w:style w:type="paragraph" w:styleId="Footer">
    <w:name w:val="footer"/>
    <w:basedOn w:val="Normal"/>
    <w:link w:val="FooterChar"/>
    <w:uiPriority w:val="99"/>
    <w:unhideWhenUsed/>
    <w:rsid w:val="00755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5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theme" Target="theme/theme1.xml"/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header" Target="header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Milorad Novaković</dc:creator>
  <cp:keywords/>
  <dc:description/>
  <cp:lastModifiedBy>Milorad Novaković</cp:lastModifiedBy>
  <cp:revision>18</cp:revision>
  <cp:lastPrinted>2022-04-29T10:21:00Z</cp:lastPrinted>
  <dcterms:created xsi:type="dcterms:W3CDTF">2022-03-24T13:51:00Z</dcterms:created>
  <dcterms:modified xsi:type="dcterms:W3CDTF">2022-07-27T11:24:00Z</dcterms:modified>
</cp:coreProperties>
</file>